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BB4F8" w14:textId="1D93EFD3" w:rsidR="00AA33FD" w:rsidRDefault="00C6028C">
      <w:r w:rsidRPr="00C26C9E">
        <w:rPr>
          <w:b/>
          <w:sz w:val="28"/>
          <w:szCs w:val="28"/>
        </w:rPr>
        <w:t>Bibliotheekreglement Bibliotheek Deinze</w:t>
      </w:r>
    </w:p>
    <w:p w14:paraId="66F0BB17" w14:textId="77777777" w:rsidR="00C6028C" w:rsidRPr="00957278" w:rsidRDefault="00C6028C">
      <w:pPr>
        <w:rPr>
          <w:b/>
          <w:sz w:val="28"/>
          <w:szCs w:val="28"/>
        </w:rPr>
      </w:pPr>
      <w:r w:rsidRPr="00957278">
        <w:rPr>
          <w:b/>
          <w:sz w:val="28"/>
          <w:szCs w:val="28"/>
        </w:rPr>
        <w:t>Missie</w:t>
      </w:r>
    </w:p>
    <w:p w14:paraId="3C464922" w14:textId="77777777" w:rsidR="00C6028C" w:rsidRDefault="00C6028C">
      <w:r>
        <w:t>De stedelijke openbare bibliotheek Deinze is vrij toegankelijk voor iedereen. Zij is een democratische instelling.</w:t>
      </w:r>
    </w:p>
    <w:p w14:paraId="6F7066C7" w14:textId="77777777" w:rsidR="00C6028C" w:rsidRDefault="00C6028C">
      <w:r>
        <w:t>Zij probeert met haar collecties boeken, tijdschriften en audiovisuele materialen, haar dienstverlening en haar activiteiten tegemoet te komen aan alle behoeften aan kennis, cultuur, informatie en ontspanning van de gehele bevolking.</w:t>
      </w:r>
      <w:r w:rsidR="007102BB">
        <w:t xml:space="preserve"> Zij werkt in een geest van objectiviteit en vrij van levensbeschouwelijke, politieke en commerciële invloeden.</w:t>
      </w:r>
    </w:p>
    <w:p w14:paraId="4623E0CC" w14:textId="77777777" w:rsidR="00957278" w:rsidRDefault="00957278"/>
    <w:p w14:paraId="6973B95D" w14:textId="619DF370" w:rsidR="00957278" w:rsidRPr="000B7B60" w:rsidRDefault="000B7B60">
      <w:pPr>
        <w:rPr>
          <w:b/>
          <w:sz w:val="28"/>
          <w:szCs w:val="28"/>
        </w:rPr>
      </w:pPr>
      <w:r w:rsidRPr="000B7B60">
        <w:rPr>
          <w:b/>
          <w:sz w:val="28"/>
          <w:szCs w:val="28"/>
        </w:rPr>
        <w:t>Contactgegevens en openingsuren</w:t>
      </w:r>
    </w:p>
    <w:p w14:paraId="62D192CC" w14:textId="77777777" w:rsidR="000B7B60" w:rsidRDefault="000B7B60"/>
    <w:tbl>
      <w:tblPr>
        <w:tblStyle w:val="Tabelraster"/>
        <w:tblW w:w="0" w:type="auto"/>
        <w:tblLook w:val="04A0" w:firstRow="1" w:lastRow="0" w:firstColumn="1" w:lastColumn="0" w:noHBand="0" w:noVBand="1"/>
      </w:tblPr>
      <w:tblGrid>
        <w:gridCol w:w="4531"/>
        <w:gridCol w:w="4531"/>
      </w:tblGrid>
      <w:tr w:rsidR="000B7B60" w14:paraId="16D7F1AD" w14:textId="77777777" w:rsidTr="000B7B60">
        <w:tc>
          <w:tcPr>
            <w:tcW w:w="4531" w:type="dxa"/>
          </w:tcPr>
          <w:p w14:paraId="74D7F154" w14:textId="71D9F38F" w:rsidR="000B7B60" w:rsidRDefault="000B7B60" w:rsidP="000B7B60">
            <w:r>
              <w:t>Bibliotheek Deinze</w:t>
            </w:r>
            <w:r>
              <w:tab/>
            </w:r>
            <w:r>
              <w:tab/>
            </w:r>
            <w:r>
              <w:tab/>
            </w:r>
            <w:r>
              <w:tab/>
            </w:r>
            <w:r>
              <w:tab/>
            </w:r>
            <w:r>
              <w:tab/>
            </w:r>
          </w:p>
          <w:p w14:paraId="1B522572" w14:textId="77777777" w:rsidR="000B7B60" w:rsidRDefault="000B7B60" w:rsidP="000B7B60">
            <w:r>
              <w:t>Gentpoortstraat 1</w:t>
            </w:r>
          </w:p>
          <w:p w14:paraId="397338B1" w14:textId="77777777" w:rsidR="000B7B60" w:rsidRDefault="000B7B60" w:rsidP="000B7B60">
            <w:r>
              <w:t>9800 Deinze</w:t>
            </w:r>
          </w:p>
          <w:p w14:paraId="1452B392" w14:textId="77777777" w:rsidR="000B7B60" w:rsidRDefault="000B7B60" w:rsidP="000B7B60">
            <w:r>
              <w:t>T 09 381 95 60</w:t>
            </w:r>
          </w:p>
          <w:p w14:paraId="2CCE79CF" w14:textId="5E0BC030" w:rsidR="000B7B60" w:rsidRDefault="000B7B60" w:rsidP="000B7B60">
            <w:r>
              <w:t xml:space="preserve">E </w:t>
            </w:r>
            <w:hyperlink r:id="rId7" w:history="1">
              <w:r w:rsidRPr="0014575C">
                <w:rPr>
                  <w:rStyle w:val="Hyperlink"/>
                </w:rPr>
                <w:t>bibliotheekdeinze@deinze.be</w:t>
              </w:r>
            </w:hyperlink>
          </w:p>
          <w:p w14:paraId="1A6933C0" w14:textId="2A450593" w:rsidR="000B7B60" w:rsidRDefault="000B7B60" w:rsidP="009C01B0"/>
        </w:tc>
        <w:tc>
          <w:tcPr>
            <w:tcW w:w="4531" w:type="dxa"/>
          </w:tcPr>
          <w:p w14:paraId="7F7AB08E" w14:textId="77777777" w:rsidR="000B7B60" w:rsidRDefault="000B7B60" w:rsidP="000B7B60">
            <w:r>
              <w:t xml:space="preserve">Bibliotheek </w:t>
            </w:r>
            <w:proofErr w:type="spellStart"/>
            <w:r>
              <w:t>Landegem</w:t>
            </w:r>
            <w:proofErr w:type="spellEnd"/>
          </w:p>
          <w:p w14:paraId="6A5964DE" w14:textId="77777777" w:rsidR="000B7B60" w:rsidRDefault="000B7B60" w:rsidP="000B7B60"/>
          <w:p w14:paraId="20D42E80" w14:textId="77777777" w:rsidR="000B7B60" w:rsidRDefault="000B7B60" w:rsidP="000B7B60">
            <w:r>
              <w:t>Stationsstraat 20</w:t>
            </w:r>
          </w:p>
          <w:p w14:paraId="0708A22B" w14:textId="77777777" w:rsidR="000B7B60" w:rsidRDefault="000B7B60" w:rsidP="000B7B60">
            <w:r>
              <w:t>9850 Deinze</w:t>
            </w:r>
          </w:p>
          <w:p w14:paraId="714211E7" w14:textId="77777777" w:rsidR="000B7B60" w:rsidRDefault="000B7B60" w:rsidP="000B7B60">
            <w:r>
              <w:t>T 09 321 92 70</w:t>
            </w:r>
          </w:p>
          <w:p w14:paraId="0EB5B34C" w14:textId="406B7112" w:rsidR="000B7B60" w:rsidRDefault="000B7B60" w:rsidP="000B7B60">
            <w:r>
              <w:t xml:space="preserve">E </w:t>
            </w:r>
            <w:hyperlink r:id="rId8" w:history="1">
              <w:r w:rsidRPr="0014575C">
                <w:rPr>
                  <w:rStyle w:val="Hyperlink"/>
                </w:rPr>
                <w:t>bibliotheeklandegem@deinze.be</w:t>
              </w:r>
            </w:hyperlink>
          </w:p>
          <w:p w14:paraId="50F30A1E" w14:textId="5A72349E" w:rsidR="000B7B60" w:rsidRDefault="000B7B60" w:rsidP="009C01B0"/>
        </w:tc>
      </w:tr>
      <w:tr w:rsidR="009C01B0" w14:paraId="25FD41D5" w14:textId="77777777" w:rsidTr="009C01B0">
        <w:trPr>
          <w:trHeight w:val="785"/>
        </w:trPr>
        <w:tc>
          <w:tcPr>
            <w:tcW w:w="9062" w:type="dxa"/>
            <w:gridSpan w:val="2"/>
          </w:tcPr>
          <w:p w14:paraId="609607B7" w14:textId="77777777" w:rsidR="009C01B0" w:rsidRDefault="009C01B0" w:rsidP="009C01B0">
            <w:pPr>
              <w:jc w:val="center"/>
              <w:rPr>
                <w:rStyle w:val="Hyperlink"/>
                <w:sz w:val="4"/>
                <w:szCs w:val="4"/>
              </w:rPr>
            </w:pPr>
          </w:p>
          <w:p w14:paraId="76B2DB35" w14:textId="77777777" w:rsidR="009C01B0" w:rsidRDefault="009C01B0" w:rsidP="009C01B0">
            <w:pPr>
              <w:jc w:val="center"/>
              <w:rPr>
                <w:rStyle w:val="Hyperlink"/>
                <w:sz w:val="4"/>
                <w:szCs w:val="4"/>
              </w:rPr>
            </w:pPr>
          </w:p>
          <w:p w14:paraId="3A8BDABE" w14:textId="77777777" w:rsidR="009C01B0" w:rsidRPr="0089686E" w:rsidRDefault="006B7ABC" w:rsidP="009C01B0">
            <w:pPr>
              <w:jc w:val="center"/>
            </w:pPr>
            <w:hyperlink r:id="rId9" w:history="1">
              <w:r w:rsidR="009C01B0" w:rsidRPr="0089686E">
                <w:rPr>
                  <w:rStyle w:val="Hyperlink"/>
                </w:rPr>
                <w:t>https://www.deinze.be/bibliotheek</w:t>
              </w:r>
            </w:hyperlink>
          </w:p>
          <w:p w14:paraId="1826DD1C" w14:textId="75E30BDE" w:rsidR="009C01B0" w:rsidRDefault="009C01B0" w:rsidP="009C01B0">
            <w:pPr>
              <w:jc w:val="center"/>
            </w:pPr>
            <w:r w:rsidRPr="0089686E">
              <w:t xml:space="preserve">catalogus </w:t>
            </w:r>
            <w:hyperlink r:id="rId10" w:history="1">
              <w:r w:rsidRPr="0089686E">
                <w:rPr>
                  <w:rStyle w:val="Hyperlink"/>
                </w:rPr>
                <w:t>https://deinze.bibliotheek.be</w:t>
              </w:r>
            </w:hyperlink>
          </w:p>
        </w:tc>
      </w:tr>
    </w:tbl>
    <w:p w14:paraId="1CF981CA" w14:textId="77777777" w:rsidR="000B7B60" w:rsidRDefault="000B7B60"/>
    <w:p w14:paraId="69B06068" w14:textId="77777777" w:rsidR="00F417DA" w:rsidRDefault="00F417DA">
      <w:r>
        <w:t>Openingsuren bibliotheek Deinze</w:t>
      </w:r>
    </w:p>
    <w:p w14:paraId="2E6F7263" w14:textId="77777777" w:rsidR="00A67A40" w:rsidRDefault="00F417DA">
      <w:r>
        <w:t>Maandag</w:t>
      </w:r>
      <w:r>
        <w:tab/>
        <w:t>13u30-19u</w:t>
      </w:r>
      <w:r>
        <w:br/>
        <w:t>Dinsdag</w:t>
      </w:r>
      <w:r>
        <w:tab/>
        <w:t>13u30-19u</w:t>
      </w:r>
      <w:r>
        <w:br/>
        <w:t>Woensdag</w:t>
      </w:r>
      <w:r>
        <w:tab/>
        <w:t>9u-18u</w:t>
      </w:r>
      <w:r>
        <w:br/>
        <w:t>Donderdag</w:t>
      </w:r>
      <w:r>
        <w:tab/>
        <w:t>13u30-19u</w:t>
      </w:r>
      <w:r>
        <w:br/>
        <w:t>Vrijdag</w:t>
      </w:r>
      <w:r>
        <w:tab/>
      </w:r>
      <w:r>
        <w:tab/>
        <w:t>13u30-18u</w:t>
      </w:r>
      <w:r>
        <w:br/>
        <w:t>Zaterdag</w:t>
      </w:r>
      <w:r>
        <w:tab/>
        <w:t>10u-16u (juli-augustus 10u-13u)</w:t>
      </w:r>
      <w:r>
        <w:br/>
        <w:t>Tijdens de schoolvakanties is de bibliotheek extra open in de voormiddag van 10u-12u.</w:t>
      </w:r>
      <w:r>
        <w:br/>
      </w:r>
    </w:p>
    <w:p w14:paraId="5B4360FB" w14:textId="26214436" w:rsidR="00F417DA" w:rsidRDefault="00F417DA">
      <w:r>
        <w:t xml:space="preserve">Openingsuren bibliotheek </w:t>
      </w:r>
      <w:proofErr w:type="spellStart"/>
      <w:r>
        <w:t>Landegem</w:t>
      </w:r>
      <w:proofErr w:type="spellEnd"/>
      <w:r>
        <w:br/>
      </w:r>
      <w:r>
        <w:br/>
        <w:t>Dinsdag</w:t>
      </w:r>
      <w:r w:rsidR="00C6670A">
        <w:tab/>
        <w:t>16u-20u</w:t>
      </w:r>
      <w:r>
        <w:br/>
        <w:t>Woensdag</w:t>
      </w:r>
      <w:r w:rsidR="00C6670A">
        <w:tab/>
        <w:t>14u-20u</w:t>
      </w:r>
      <w:r>
        <w:br/>
        <w:t>Donderdag</w:t>
      </w:r>
      <w:r w:rsidR="00C6670A">
        <w:tab/>
        <w:t>16u-20u</w:t>
      </w:r>
      <w:r>
        <w:br/>
        <w:t>Vrijdag</w:t>
      </w:r>
      <w:r w:rsidR="00C6670A">
        <w:tab/>
      </w:r>
      <w:r w:rsidR="00C6670A">
        <w:tab/>
        <w:t>10u-12u</w:t>
      </w:r>
      <w:r>
        <w:br/>
        <w:t>Zaterdag</w:t>
      </w:r>
      <w:r>
        <w:tab/>
        <w:t>9u-12u</w:t>
      </w:r>
      <w:r>
        <w:tab/>
      </w:r>
      <w:r>
        <w:br/>
        <w:t>Zondag</w:t>
      </w:r>
      <w:r>
        <w:tab/>
      </w:r>
      <w:r>
        <w:tab/>
        <w:t>9u-12u</w:t>
      </w:r>
      <w:r w:rsidR="00C6670A">
        <w:br/>
        <w:t>Tijdens de zomervakantie is de bibliotheek 2 weken gesloten.</w:t>
      </w:r>
      <w:r w:rsidR="00C6670A">
        <w:br/>
      </w:r>
    </w:p>
    <w:p w14:paraId="42EC5FCA" w14:textId="77777777" w:rsidR="00F417DA" w:rsidRPr="00C6670A" w:rsidRDefault="00C6670A">
      <w:pPr>
        <w:rPr>
          <w:b/>
          <w:sz w:val="28"/>
          <w:szCs w:val="28"/>
        </w:rPr>
      </w:pPr>
      <w:r w:rsidRPr="00C6670A">
        <w:rPr>
          <w:b/>
          <w:sz w:val="28"/>
          <w:szCs w:val="28"/>
        </w:rPr>
        <w:lastRenderedPageBreak/>
        <w:t>Inschrijven</w:t>
      </w:r>
    </w:p>
    <w:p w14:paraId="0123A3B9" w14:textId="3286D8B1" w:rsidR="00957278" w:rsidRDefault="00C6670A">
      <w:r>
        <w:t>De inschrijving is kosteloos en gebeurt op vertoon van het identiteits</w:t>
      </w:r>
      <w:r w:rsidR="00F7726E">
        <w:t>bewijs.</w:t>
      </w:r>
      <w:r w:rsidR="00F7726E">
        <w:br/>
      </w:r>
      <w:r w:rsidR="00F7726E">
        <w:br/>
        <w:t xml:space="preserve">De identiteitskaart of KIDS ID geldt als bibliotheekkaart, tenzij </w:t>
      </w:r>
      <w:r w:rsidR="00234EB7">
        <w:t>de lener</w:t>
      </w:r>
      <w:r w:rsidR="00F7726E">
        <w:t xml:space="preserve"> dit uitdrukkelijk niet wenst. In dat geval ontvang</w:t>
      </w:r>
      <w:r w:rsidR="00234EB7">
        <w:t>t</w:t>
      </w:r>
      <w:r w:rsidR="006964E9">
        <w:t xml:space="preserve"> </w:t>
      </w:r>
      <w:r w:rsidR="00234EB7">
        <w:t>de lener</w:t>
      </w:r>
      <w:r w:rsidR="00F7726E">
        <w:t xml:space="preserve"> een gratis bibliotheekpas. </w:t>
      </w:r>
      <w:r w:rsidR="00CC73C0">
        <w:br/>
      </w:r>
      <w:r w:rsidR="00F7726E">
        <w:t xml:space="preserve">Verlies of diefstal van deze </w:t>
      </w:r>
      <w:r w:rsidR="009E087F">
        <w:t xml:space="preserve">bibliotheekkaart dient onmiddellijk te worden gesignaleerd om misbruik te voorkomen. </w:t>
      </w:r>
      <w:r w:rsidR="00CC73C0">
        <w:br/>
      </w:r>
      <w:r w:rsidR="009E087F">
        <w:t>Een nieuwe bibliotheekkaart kan tegen betaling worden verkregen.</w:t>
      </w:r>
      <w:r w:rsidR="00CC73C0">
        <w:br/>
        <w:t>Elke adreswijziging moet de lener direct doorgeven aan de bibliotheek.</w:t>
      </w:r>
      <w:r w:rsidR="00CC73C0">
        <w:br/>
      </w:r>
      <w:r w:rsidR="009E087F">
        <w:br/>
        <w:t>Wie om educatieve doeleinden werkt met bibliotheekmaterialen kan in plaats van de gewone bibliotheekkaart gratis een onderwijskaart krijgen. Deze onderwijskaart biedt de mogelijkheid om extra materialen te lenen.</w:t>
      </w:r>
      <w:r w:rsidR="009E087F">
        <w:br/>
      </w:r>
    </w:p>
    <w:p w14:paraId="4F4CB3CB" w14:textId="77777777" w:rsidR="00957278" w:rsidRPr="009E087F" w:rsidRDefault="009E087F">
      <w:pPr>
        <w:rPr>
          <w:b/>
          <w:sz w:val="28"/>
          <w:szCs w:val="28"/>
        </w:rPr>
      </w:pPr>
      <w:r w:rsidRPr="009E087F">
        <w:rPr>
          <w:b/>
          <w:sz w:val="28"/>
          <w:szCs w:val="28"/>
        </w:rPr>
        <w:t>Persoonlijke gegevens</w:t>
      </w:r>
    </w:p>
    <w:p w14:paraId="4C9A4671" w14:textId="22A7B628" w:rsidR="009E087F" w:rsidRDefault="009E087F">
      <w:r>
        <w:t xml:space="preserve">De persoonlijke gegevens die in de computer worden ingevoerd, zijn vertrouwelijk en worden enkel voor bibliotheekdoeleinden gebruikt. </w:t>
      </w:r>
      <w:r w:rsidR="0008508B">
        <w:t xml:space="preserve">De persoonlijke gegevens die worden verzameld, worden beheerd volgens de geldende wetgeving op de privacy. Iedere ingeschreven lener heeft recht op inzage en verbetering van zijn identiteitsgegevens en die van de aan zijn zorg toevertrouwde minderjarigen op de wijze bepaald door </w:t>
      </w:r>
      <w:r w:rsidR="0084133D">
        <w:t xml:space="preserve">de Algemene verordening </w:t>
      </w:r>
      <w:r w:rsidR="00AF2AB7">
        <w:t>G</w:t>
      </w:r>
      <w:r w:rsidR="0084133D">
        <w:t xml:space="preserve">egevensbescherming </w:t>
      </w:r>
      <w:r w:rsidR="00AF2AB7">
        <w:t>van</w:t>
      </w:r>
      <w:r w:rsidR="0084133D">
        <w:t xml:space="preserve"> </w:t>
      </w:r>
      <w:r w:rsidR="0008508B">
        <w:t>25.05.2018</w:t>
      </w:r>
      <w:r w:rsidR="0084133D">
        <w:t>.</w:t>
      </w:r>
    </w:p>
    <w:p w14:paraId="558D3E3B" w14:textId="77777777" w:rsidR="0084133D" w:rsidRDefault="0084133D"/>
    <w:p w14:paraId="26994DD4" w14:textId="01A07976" w:rsidR="00A67A40" w:rsidRPr="00A67A40" w:rsidRDefault="00A67A40">
      <w:pPr>
        <w:rPr>
          <w:b/>
          <w:sz w:val="28"/>
          <w:szCs w:val="28"/>
        </w:rPr>
      </w:pPr>
      <w:r w:rsidRPr="00A67A40">
        <w:rPr>
          <w:b/>
          <w:sz w:val="28"/>
          <w:szCs w:val="28"/>
        </w:rPr>
        <w:t>Uitlenen</w:t>
      </w:r>
      <w:r w:rsidR="009E5DB9">
        <w:rPr>
          <w:b/>
          <w:sz w:val="28"/>
          <w:szCs w:val="28"/>
        </w:rPr>
        <w:t xml:space="preserve"> - Innemen</w:t>
      </w:r>
    </w:p>
    <w:p w14:paraId="624B832C" w14:textId="77777777" w:rsidR="00A67A40" w:rsidRDefault="00A67A40">
      <w:r>
        <w:t xml:space="preserve">Het ontlenen van materialen is kosteloos. De uitleningen zijn persoonlijk, het geleende materiaal mag niet aan derden worden uitgeleend. Uitleningen zijn uitsluitend mogelijk aan de hand van de bibliotheekkaart.  </w:t>
      </w:r>
      <w:r w:rsidR="006121E1">
        <w:t>Alle materialen die de lener wil ontlenen, moeten via de zelfuitleenbalies of aan de uitleenbalie worden geregistreerd.</w:t>
      </w:r>
    </w:p>
    <w:p w14:paraId="05F421EE" w14:textId="081CF36C" w:rsidR="0095014F" w:rsidRDefault="006121E1">
      <w:r>
        <w:t>In totaal mag</w:t>
      </w:r>
      <w:r w:rsidR="00234EB7">
        <w:t xml:space="preserve"> </w:t>
      </w:r>
      <w:r>
        <w:t xml:space="preserve">je per bibliotheekkaart maximaal 20 materialen, waarvan 5 </w:t>
      </w:r>
      <w:proofErr w:type="spellStart"/>
      <w:r>
        <w:t>DVD’s</w:t>
      </w:r>
      <w:proofErr w:type="spellEnd"/>
      <w:r>
        <w:t>, tegelijk lenen in beide bibliotheeklocaties.</w:t>
      </w:r>
    </w:p>
    <w:p w14:paraId="01C64D01" w14:textId="0900ED22" w:rsidR="00B6027D" w:rsidRDefault="0095014F">
      <w:r w:rsidRPr="0095014F">
        <w:t>De uitleentermijn van alle materialen bedraagt drie weken.</w:t>
      </w:r>
      <w:r w:rsidR="00234EB7">
        <w:t xml:space="preserve"> Voor top-10 boeken geldt een apart reglement.</w:t>
      </w:r>
    </w:p>
    <w:p w14:paraId="2F84D2EA" w14:textId="77777777" w:rsidR="006121E1" w:rsidRDefault="006121E1">
      <w:r>
        <w:t>Naslagwerken, kranten en het laatste nummer van tijdschriften worden niet uitgeleend.</w:t>
      </w:r>
    </w:p>
    <w:p w14:paraId="159C33A7" w14:textId="3EFDC204" w:rsidR="00932A9A" w:rsidRPr="006964E9" w:rsidRDefault="00932A9A">
      <w:r>
        <w:t xml:space="preserve">De lener dient zorg te dragen voor de geleende materialen. Bij het ontvangen van een beschadigd materiaal dient de lener onmiddellijk het bibliotheekpersoneel te verwittigen </w:t>
      </w:r>
      <w:r w:rsidRPr="0089686E">
        <w:t>zo</w:t>
      </w:r>
      <w:r w:rsidR="0089686E">
        <w:t xml:space="preserve"> </w:t>
      </w:r>
      <w:r w:rsidRPr="0089686E">
        <w:t>niet</w:t>
      </w:r>
      <w:r>
        <w:t xml:space="preserve"> kan hij aansprakelijk worden gesteld.</w:t>
      </w:r>
      <w:r w:rsidR="001D2257">
        <w:t xml:space="preserve"> </w:t>
      </w:r>
      <w:r w:rsidR="001D2257" w:rsidRPr="006964E9">
        <w:t xml:space="preserve">Bij verlies of beschadiging moet de lener de schade vergoeden. </w:t>
      </w:r>
      <w:r w:rsidR="004B6562" w:rsidRPr="006964E9">
        <w:t>Het bedrag van de schadevergoeding wordt in een apart retributiereglement bepaald.</w:t>
      </w:r>
    </w:p>
    <w:p w14:paraId="7C17DFC6" w14:textId="0CE17453" w:rsidR="009E5DB9" w:rsidRDefault="009E5DB9">
      <w:r w:rsidRPr="009E5DB9">
        <w:t>Ter controle van de uitleen- en</w:t>
      </w:r>
      <w:r>
        <w:t>/</w:t>
      </w:r>
      <w:r w:rsidRPr="009E5DB9">
        <w:t>of innameregistratie kan de lener een ticket ontvangen. Als de lener niet reageert, wordt veronderstel</w:t>
      </w:r>
      <w:r>
        <w:t>d</w:t>
      </w:r>
      <w:r w:rsidRPr="009E5DB9">
        <w:t xml:space="preserve"> dat </w:t>
      </w:r>
      <w:r>
        <w:t>men</w:t>
      </w:r>
      <w:r w:rsidRPr="009E5DB9">
        <w:t xml:space="preserve"> akkoord gaat met de gegeven informatie.</w:t>
      </w:r>
    </w:p>
    <w:p w14:paraId="04605925" w14:textId="156BB212" w:rsidR="009E5DB9" w:rsidRPr="009E5DB9" w:rsidRDefault="009E5DB9">
      <w:r>
        <w:lastRenderedPageBreak/>
        <w:t xml:space="preserve">Via de </w:t>
      </w:r>
      <w:proofErr w:type="spellStart"/>
      <w:r>
        <w:t>inleverbus</w:t>
      </w:r>
      <w:proofErr w:type="spellEnd"/>
      <w:r>
        <w:t xml:space="preserve"> kan </w:t>
      </w:r>
      <w:r w:rsidR="00234EB7">
        <w:t>men</w:t>
      </w:r>
      <w:r>
        <w:t xml:space="preserve"> op alle tijdstippen materialen inleveren. Alle materialen die langs deze weg worden </w:t>
      </w:r>
      <w:r w:rsidR="00F51B57">
        <w:t>binnen gebracht</w:t>
      </w:r>
      <w:r>
        <w:t>, worden beschouwd als ontvangen vóór het volgende openingsmoment.</w:t>
      </w:r>
    </w:p>
    <w:p w14:paraId="6A711A4C" w14:textId="0BC18877" w:rsidR="0095014F" w:rsidRDefault="0095014F">
      <w:pPr>
        <w:rPr>
          <w:b/>
          <w:sz w:val="28"/>
          <w:szCs w:val="28"/>
        </w:rPr>
      </w:pPr>
      <w:r w:rsidRPr="0095014F">
        <w:rPr>
          <w:b/>
          <w:sz w:val="28"/>
          <w:szCs w:val="28"/>
        </w:rPr>
        <w:t>Verlengen</w:t>
      </w:r>
    </w:p>
    <w:p w14:paraId="100AC508" w14:textId="1BF27700" w:rsidR="0095014F" w:rsidRDefault="0095014F">
      <w:r>
        <w:t xml:space="preserve">Voor boeken, tijdschriften en cd’s kan de uitleenperiode van drie weken </w:t>
      </w:r>
      <w:r w:rsidR="00844613">
        <w:t>drie keer</w:t>
      </w:r>
      <w:r>
        <w:t xml:space="preserve"> worden verlengd tot een maximale uitleentermijn van </w:t>
      </w:r>
      <w:r w:rsidR="00844613">
        <w:t>12</w:t>
      </w:r>
      <w:r>
        <w:t xml:space="preserve"> weken.</w:t>
      </w:r>
    </w:p>
    <w:p w14:paraId="2E121B6E" w14:textId="1C66CB5B" w:rsidR="00FD1678" w:rsidRDefault="00E61777">
      <w:r>
        <w:t>Een verlenging van de uitleentermijn is steeds mogelijk behalve voor</w:t>
      </w:r>
      <w:r w:rsidR="00FD1678">
        <w:t xml:space="preserve">:  </w:t>
      </w:r>
    </w:p>
    <w:p w14:paraId="60EBB8AB" w14:textId="77777777" w:rsidR="00FD1678" w:rsidRDefault="00FD1678" w:rsidP="00FD1678">
      <w:pPr>
        <w:pStyle w:val="Lijstalinea"/>
        <w:numPr>
          <w:ilvl w:val="0"/>
          <w:numId w:val="7"/>
        </w:numPr>
      </w:pPr>
      <w:r>
        <w:t>Speelfilmdvd’s</w:t>
      </w:r>
    </w:p>
    <w:p w14:paraId="194EB68A" w14:textId="77777777" w:rsidR="00FD1678" w:rsidRDefault="00FD1678" w:rsidP="00FD1678">
      <w:pPr>
        <w:pStyle w:val="Lijstalinea"/>
        <w:numPr>
          <w:ilvl w:val="0"/>
          <w:numId w:val="7"/>
        </w:numPr>
      </w:pPr>
      <w:r>
        <w:t>Gereserveerde materialen</w:t>
      </w:r>
    </w:p>
    <w:p w14:paraId="2EE3E035" w14:textId="77777777" w:rsidR="00FD1678" w:rsidRDefault="00FD1678" w:rsidP="00FD1678">
      <w:pPr>
        <w:pStyle w:val="Lijstalinea"/>
        <w:numPr>
          <w:ilvl w:val="0"/>
          <w:numId w:val="7"/>
        </w:numPr>
      </w:pPr>
      <w:r>
        <w:t>Materialen waarvan het maximum aantal verlengingen bereikt is</w:t>
      </w:r>
    </w:p>
    <w:p w14:paraId="08357B35" w14:textId="719DD4E3" w:rsidR="00E61777" w:rsidRDefault="00FD1678" w:rsidP="00FD1678">
      <w:pPr>
        <w:pStyle w:val="Lijstalinea"/>
        <w:numPr>
          <w:ilvl w:val="0"/>
          <w:numId w:val="7"/>
        </w:numPr>
      </w:pPr>
      <w:r>
        <w:t>Materialen die via interbibliothecair leenverkeer verkregen zijn</w:t>
      </w:r>
    </w:p>
    <w:p w14:paraId="5A774985" w14:textId="682B4954" w:rsidR="00A65D2B" w:rsidRDefault="008165BB" w:rsidP="008165BB">
      <w:r>
        <w:t xml:space="preserve">Verlengen </w:t>
      </w:r>
      <w:r w:rsidR="00A65D2B">
        <w:t xml:space="preserve">van materialen </w:t>
      </w:r>
      <w:r>
        <w:t>kan</w:t>
      </w:r>
      <w:r w:rsidR="00A65D2B">
        <w:t>:</w:t>
      </w:r>
      <w:r>
        <w:t xml:space="preserve"> </w:t>
      </w:r>
    </w:p>
    <w:p w14:paraId="06C455AE" w14:textId="76D799EA" w:rsidR="00932A9A" w:rsidRDefault="00A65D2B" w:rsidP="00741ED3">
      <w:pPr>
        <w:ind w:left="426"/>
      </w:pPr>
      <w:r>
        <w:t>•</w:t>
      </w:r>
      <w:r>
        <w:tab/>
        <w:t xml:space="preserve">Via de </w:t>
      </w:r>
      <w:proofErr w:type="spellStart"/>
      <w:r>
        <w:t>webtoepassing</w:t>
      </w:r>
      <w:proofErr w:type="spellEnd"/>
      <w:r>
        <w:t xml:space="preserve"> Mijn Bibliotheek </w:t>
      </w:r>
      <w:r>
        <w:br/>
        <w:t>•</w:t>
      </w:r>
      <w:r>
        <w:tab/>
        <w:t>Aan de (zelf)uitleenbalie</w:t>
      </w:r>
      <w:r>
        <w:br/>
        <w:t>•</w:t>
      </w:r>
      <w:r>
        <w:tab/>
        <w:t>Telefonisch tijdens de openingsuren van de bibliotheek</w:t>
      </w:r>
    </w:p>
    <w:p w14:paraId="1D7C26C3" w14:textId="31899318" w:rsidR="006964E9" w:rsidRDefault="006964E9" w:rsidP="008165BB">
      <w:pPr>
        <w:rPr>
          <w:b/>
          <w:sz w:val="28"/>
          <w:szCs w:val="28"/>
        </w:rPr>
      </w:pPr>
      <w:r w:rsidRPr="006964E9">
        <w:rPr>
          <w:b/>
          <w:sz w:val="28"/>
          <w:szCs w:val="28"/>
        </w:rPr>
        <w:t>Reservaties</w:t>
      </w:r>
    </w:p>
    <w:p w14:paraId="1E420785" w14:textId="36E68DF5" w:rsidR="00F51B57" w:rsidRPr="003A603E" w:rsidRDefault="00234EB7" w:rsidP="008165BB">
      <w:pPr>
        <w:rPr>
          <w:color w:val="00B050"/>
        </w:rPr>
      </w:pPr>
      <w:r>
        <w:t>E</w:t>
      </w:r>
      <w:r w:rsidR="00F51B57" w:rsidRPr="00F11F65">
        <w:t xml:space="preserve">nkel uitgeleende materialen </w:t>
      </w:r>
      <w:r>
        <w:t>kunnen gereserveerd worden.</w:t>
      </w:r>
      <w:r w:rsidR="00F51B57" w:rsidRPr="00F11F65">
        <w:t xml:space="preserve"> </w:t>
      </w:r>
    </w:p>
    <w:p w14:paraId="7AA03BB3" w14:textId="15C4A1EB" w:rsidR="00E50152" w:rsidRDefault="00E50152" w:rsidP="008165BB">
      <w:r w:rsidRPr="00E50152">
        <w:t>Reserveren van materialen kan:</w:t>
      </w:r>
    </w:p>
    <w:p w14:paraId="7D8E3728" w14:textId="7F929C22" w:rsidR="00A65D2B" w:rsidRDefault="00A65D2B" w:rsidP="00A65D2B">
      <w:pPr>
        <w:pStyle w:val="Lijstalinea"/>
        <w:numPr>
          <w:ilvl w:val="0"/>
          <w:numId w:val="6"/>
        </w:numPr>
      </w:pPr>
      <w:r>
        <w:t xml:space="preserve">Via de </w:t>
      </w:r>
      <w:proofErr w:type="spellStart"/>
      <w:r>
        <w:t>webtoepassing</w:t>
      </w:r>
      <w:proofErr w:type="spellEnd"/>
      <w:r>
        <w:t xml:space="preserve"> Mijn Bibliotheek </w:t>
      </w:r>
    </w:p>
    <w:p w14:paraId="5E8F71FA" w14:textId="4F21DAF3" w:rsidR="00A65D2B" w:rsidRDefault="00A65D2B" w:rsidP="00A65D2B">
      <w:pPr>
        <w:pStyle w:val="Lijstalinea"/>
        <w:numPr>
          <w:ilvl w:val="0"/>
          <w:numId w:val="6"/>
        </w:numPr>
      </w:pPr>
      <w:r>
        <w:t>Aan de uitleenbalie</w:t>
      </w:r>
    </w:p>
    <w:p w14:paraId="5609C044" w14:textId="0C7C9FD8" w:rsidR="00A65D2B" w:rsidRDefault="00A65D2B" w:rsidP="00A65D2B">
      <w:pPr>
        <w:pStyle w:val="Lijstalinea"/>
        <w:numPr>
          <w:ilvl w:val="0"/>
          <w:numId w:val="6"/>
        </w:numPr>
      </w:pPr>
      <w:r>
        <w:t xml:space="preserve">Via e-mail </w:t>
      </w:r>
      <w:hyperlink r:id="rId11" w:history="1">
        <w:r w:rsidRPr="003912AE">
          <w:rPr>
            <w:rStyle w:val="Hyperlink"/>
          </w:rPr>
          <w:t>bibliotheekdeinze@deinze.be</w:t>
        </w:r>
      </w:hyperlink>
      <w:r>
        <w:t xml:space="preserve"> of </w:t>
      </w:r>
      <w:hyperlink r:id="rId12" w:history="1">
        <w:r w:rsidRPr="003912AE">
          <w:rPr>
            <w:rStyle w:val="Hyperlink"/>
          </w:rPr>
          <w:t>bibliotheeklandegem@deinze.be</w:t>
        </w:r>
      </w:hyperlink>
    </w:p>
    <w:p w14:paraId="73D1BA39" w14:textId="240CD76B" w:rsidR="00A65D2B" w:rsidRPr="00E50152" w:rsidRDefault="00A65D2B" w:rsidP="00A65D2B">
      <w:pPr>
        <w:pStyle w:val="Lijstalinea"/>
        <w:numPr>
          <w:ilvl w:val="0"/>
          <w:numId w:val="6"/>
        </w:numPr>
      </w:pPr>
      <w:r>
        <w:t>Telefonisch tijdens de openingsuren van de bibliotheek</w:t>
      </w:r>
    </w:p>
    <w:p w14:paraId="04769174" w14:textId="7621D186" w:rsidR="003A603E" w:rsidRDefault="00A66D09" w:rsidP="008165BB">
      <w:r>
        <w:t>Per lener</w:t>
      </w:r>
      <w:r w:rsidR="003A603E" w:rsidRPr="003A603E">
        <w:t xml:space="preserve"> </w:t>
      </w:r>
      <w:r>
        <w:t>kunnen</w:t>
      </w:r>
      <w:r w:rsidR="003A603E">
        <w:t xml:space="preserve"> maximum </w:t>
      </w:r>
      <w:r w:rsidR="004B6481">
        <w:t>10</w:t>
      </w:r>
      <w:r w:rsidR="003A603E">
        <w:t xml:space="preserve"> reservaties </w:t>
      </w:r>
      <w:r>
        <w:t>geplaatst worden</w:t>
      </w:r>
      <w:r w:rsidR="004B6481">
        <w:t>.</w:t>
      </w:r>
    </w:p>
    <w:p w14:paraId="65AE6C84" w14:textId="033B2D58" w:rsidR="004B6481" w:rsidRPr="003A603E" w:rsidRDefault="004B6481" w:rsidP="008165BB">
      <w:r>
        <w:t xml:space="preserve">Een gereserveerd materiaal kan enkel </w:t>
      </w:r>
      <w:r w:rsidR="00A66D09">
        <w:t>ontleend worden</w:t>
      </w:r>
      <w:r>
        <w:t xml:space="preserve"> met de bibliotheekpas waarop de reservatie </w:t>
      </w:r>
      <w:r w:rsidR="00A66D09">
        <w:t>werd geplaatst.</w:t>
      </w:r>
    </w:p>
    <w:p w14:paraId="5F92E790" w14:textId="2E1DF001" w:rsidR="003A603E" w:rsidRDefault="00F11F65" w:rsidP="008165BB">
      <w:r>
        <w:t xml:space="preserve">De kosten voor de reservatie en het verzenden van het ophaalbericht dat het werk ter beschikking ligt, zijn bepaald in </w:t>
      </w:r>
      <w:r w:rsidR="00D86E50">
        <w:t>een apart</w:t>
      </w:r>
      <w:r>
        <w:t xml:space="preserve"> retributiereglement. Deze kosten worden</w:t>
      </w:r>
      <w:r w:rsidR="004B6481">
        <w:t xml:space="preserve"> niet terugbetaald als </w:t>
      </w:r>
      <w:r w:rsidR="00690D13">
        <w:t>de lener</w:t>
      </w:r>
      <w:r w:rsidR="004B6481">
        <w:t xml:space="preserve"> de reservatie annuleert.</w:t>
      </w:r>
    </w:p>
    <w:p w14:paraId="40832F62" w14:textId="52DDBBCF" w:rsidR="004B6481" w:rsidRDefault="004B6481" w:rsidP="008165BB">
      <w:r>
        <w:t xml:space="preserve">Gereserveerde materialen blijven maximum 10 dagen ter beschikking liggen vanaf het ogenblik dat het ophaalbericht werd verstuurd. </w:t>
      </w:r>
      <w:r w:rsidR="00F11F65">
        <w:t xml:space="preserve">Het ophaalbericht wordt via e-mail verstuurd of per brief als </w:t>
      </w:r>
      <w:r w:rsidR="00690D13">
        <w:t>de lener</w:t>
      </w:r>
      <w:r w:rsidR="00F11F65">
        <w:t xml:space="preserve"> niet over een e-mailadres beschikt.</w:t>
      </w:r>
      <w:r w:rsidR="00903A83">
        <w:t xml:space="preserve"> Na het verloop van deze termijn wordt het materiaal terug in het rek geplaatst.</w:t>
      </w:r>
    </w:p>
    <w:p w14:paraId="4231CACA" w14:textId="37C89718" w:rsidR="00903A83" w:rsidRDefault="00903A83" w:rsidP="008165BB">
      <w:r>
        <w:t xml:space="preserve">Materialen die niet </w:t>
      </w:r>
      <w:r w:rsidR="00D86E50">
        <w:t xml:space="preserve">voorhanden zijn, kunnen in een andere bibliotheek worden aangevraagd. De kosten voor dit interbibliothecair leenverkeer worden bepaald in een apart retributiereglement. </w:t>
      </w:r>
    </w:p>
    <w:p w14:paraId="6A6FC064" w14:textId="77777777" w:rsidR="00CC2CD6" w:rsidRDefault="00CC2CD6" w:rsidP="008165BB">
      <w:pPr>
        <w:rPr>
          <w:b/>
          <w:bCs/>
          <w:sz w:val="28"/>
          <w:szCs w:val="28"/>
        </w:rPr>
      </w:pPr>
    </w:p>
    <w:p w14:paraId="1D697BF3" w14:textId="77777777" w:rsidR="009B7382" w:rsidRDefault="009B7382" w:rsidP="008165BB">
      <w:pPr>
        <w:rPr>
          <w:b/>
          <w:bCs/>
          <w:sz w:val="28"/>
          <w:szCs w:val="28"/>
        </w:rPr>
      </w:pPr>
    </w:p>
    <w:p w14:paraId="38B55C8A" w14:textId="74C755C8" w:rsidR="00AA22F3" w:rsidRDefault="00AA22F3" w:rsidP="008165BB">
      <w:pPr>
        <w:rPr>
          <w:b/>
          <w:bCs/>
          <w:sz w:val="28"/>
          <w:szCs w:val="28"/>
        </w:rPr>
      </w:pPr>
      <w:r w:rsidRPr="00AA22F3">
        <w:rPr>
          <w:b/>
          <w:bCs/>
          <w:sz w:val="28"/>
          <w:szCs w:val="28"/>
        </w:rPr>
        <w:lastRenderedPageBreak/>
        <w:t>Onderwijskaart</w:t>
      </w:r>
    </w:p>
    <w:p w14:paraId="1E32C9AD" w14:textId="65705AA2" w:rsidR="00AA22F3" w:rsidRDefault="00E45F92" w:rsidP="008165BB">
      <w:r>
        <w:t>Wie om educatieve doeleinden met bibliotheekmaterialen werkt, kan in de plaats van een gewone bibliotheekkaart gratis een onderwijskaart krijgen.</w:t>
      </w:r>
    </w:p>
    <w:p w14:paraId="683641B5" w14:textId="0CF365DF" w:rsidR="00E45F92" w:rsidRDefault="00E45F92" w:rsidP="008165BB">
      <w:r>
        <w:t xml:space="preserve">Met deze onderwijskaart </w:t>
      </w:r>
      <w:r w:rsidR="00A73500">
        <w:t>kan</w:t>
      </w:r>
      <w:r>
        <w:t xml:space="preserve"> je maximaal dertig materialen, waarvan maximum vijf dvd’s tegelijk lenen in beide </w:t>
      </w:r>
      <w:r w:rsidR="009C45FC">
        <w:t>bibliotheeklocaties.</w:t>
      </w:r>
      <w:r w:rsidR="009C45FC">
        <w:br/>
      </w:r>
      <w:r w:rsidR="009C45FC">
        <w:br/>
        <w:t>De uitleentermijn van alle materialen bedraagt vier weken bij gebruik van de onderwijskaart.</w:t>
      </w:r>
    </w:p>
    <w:p w14:paraId="07747622" w14:textId="4A367D36" w:rsidR="009C45FC" w:rsidRDefault="009C45FC" w:rsidP="008165BB">
      <w:r>
        <w:t>De verlenging van de uitleentermijn is steeds voor vier weken en is steeds mogelijk, behalve voor</w:t>
      </w:r>
      <w:r w:rsidR="00690D13">
        <w:t>:</w:t>
      </w:r>
    </w:p>
    <w:p w14:paraId="7498F895" w14:textId="755A732F" w:rsidR="009C45FC" w:rsidRDefault="009C45FC" w:rsidP="009C45FC">
      <w:pPr>
        <w:pStyle w:val="Lijstalinea"/>
        <w:numPr>
          <w:ilvl w:val="0"/>
          <w:numId w:val="3"/>
        </w:numPr>
      </w:pPr>
      <w:r>
        <w:t>Gereserveerde materialen</w:t>
      </w:r>
    </w:p>
    <w:p w14:paraId="68FFD26A" w14:textId="3938139C" w:rsidR="006E6AAD" w:rsidRDefault="006E6AAD" w:rsidP="009C45FC">
      <w:pPr>
        <w:pStyle w:val="Lijstalinea"/>
        <w:numPr>
          <w:ilvl w:val="0"/>
          <w:numId w:val="3"/>
        </w:numPr>
      </w:pPr>
      <w:r>
        <w:t>Materialen waarvan het maximum aantal verlengingen bereikt is</w:t>
      </w:r>
    </w:p>
    <w:p w14:paraId="201AB355" w14:textId="3209FF32" w:rsidR="009C45FC" w:rsidRDefault="009C45FC" w:rsidP="009C45FC">
      <w:pPr>
        <w:pStyle w:val="Lijstalinea"/>
        <w:numPr>
          <w:ilvl w:val="0"/>
          <w:numId w:val="3"/>
        </w:numPr>
      </w:pPr>
      <w:r>
        <w:t>Materialen die verkregen zijn via het interbibliothecaire leenverkeer</w:t>
      </w:r>
    </w:p>
    <w:p w14:paraId="448FE679" w14:textId="68F288D8" w:rsidR="009C45FC" w:rsidRDefault="009C45FC" w:rsidP="009C45FC">
      <w:r>
        <w:t>Verder gelden de regels voor uitlenen en verlengen die ook van toepassing zijn op de gewone bibliotheekkaart.</w:t>
      </w:r>
    </w:p>
    <w:p w14:paraId="3A3B796B" w14:textId="16ADDADC" w:rsidR="00E16F07" w:rsidRPr="00E16F07" w:rsidRDefault="00E16F07" w:rsidP="009C45FC">
      <w:pPr>
        <w:rPr>
          <w:b/>
          <w:sz w:val="28"/>
          <w:szCs w:val="28"/>
        </w:rPr>
      </w:pPr>
      <w:r w:rsidRPr="00E16F07">
        <w:rPr>
          <w:b/>
          <w:sz w:val="28"/>
          <w:szCs w:val="28"/>
        </w:rPr>
        <w:t>Maningsgeld</w:t>
      </w:r>
    </w:p>
    <w:p w14:paraId="404F1D40" w14:textId="77777777" w:rsidR="002A707A" w:rsidRDefault="002A707A" w:rsidP="009C45FC">
      <w:r>
        <w:t xml:space="preserve">Wie materialen te laat terugbrengt, betaalt maningsgeld (boete) per materiaal per dag te laat vanaf de eerste dag te laat zoals vastgelegd in het retributiereglement. </w:t>
      </w:r>
    </w:p>
    <w:p w14:paraId="00DBCD8B" w14:textId="37551F1D" w:rsidR="00E16F07" w:rsidRDefault="002A707A" w:rsidP="009C45FC">
      <w:r>
        <w:t xml:space="preserve">Als het totale </w:t>
      </w:r>
      <w:r w:rsidR="00E16F07">
        <w:t xml:space="preserve">openstaande retributiebedrag 5 euro overschrijdt, wordt de bibliotheekkaart geblokkeerd. Pas na </w:t>
      </w:r>
      <w:r w:rsidR="00E16F07" w:rsidRPr="006E6AAD">
        <w:t>betaling</w:t>
      </w:r>
      <w:r w:rsidR="00E16F07" w:rsidRPr="009C01B0">
        <w:rPr>
          <w:color w:val="FF0000"/>
        </w:rPr>
        <w:t xml:space="preserve"> </w:t>
      </w:r>
      <w:r w:rsidR="00E16F07">
        <w:t>van het volledige openstaande bedrag kan de bibliotheekkaart opnieuw worden gebruikt.</w:t>
      </w:r>
    </w:p>
    <w:p w14:paraId="0040F1CF" w14:textId="6CB2BEF7" w:rsidR="00800676" w:rsidRDefault="00800676" w:rsidP="009C45FC">
      <w:r>
        <w:t>Op verschillende tijdstippen worden de leners eraan herinnerd dat de uitleentermijn afloopt of reeds verstreken is.</w:t>
      </w:r>
    </w:p>
    <w:p w14:paraId="333765E8" w14:textId="0FCA92E3" w:rsidR="00FE20E5" w:rsidRDefault="00FE20E5" w:rsidP="00FE20E5">
      <w:pPr>
        <w:pStyle w:val="Lijstalinea"/>
        <w:numPr>
          <w:ilvl w:val="0"/>
          <w:numId w:val="4"/>
        </w:numPr>
      </w:pPr>
      <w:r>
        <w:t>Inleverherinnering via e-mail 3 dagen voor het verstrijken van de uitleentermijn</w:t>
      </w:r>
    </w:p>
    <w:p w14:paraId="72C46B8B" w14:textId="71DA91D2" w:rsidR="00FE20E5" w:rsidRDefault="00FE20E5" w:rsidP="00FE20E5">
      <w:pPr>
        <w:pStyle w:val="Lijstalinea"/>
        <w:numPr>
          <w:ilvl w:val="0"/>
          <w:numId w:val="4"/>
        </w:numPr>
      </w:pPr>
      <w:r>
        <w:t>Eerste aanmaning via e-mail of per brief 7 dagen na het verstrijken van de uitleentermijn</w:t>
      </w:r>
    </w:p>
    <w:p w14:paraId="6D690B12" w14:textId="620F33B7" w:rsidR="00FE20E5" w:rsidRDefault="00FE20E5" w:rsidP="00FE20E5">
      <w:pPr>
        <w:pStyle w:val="Lijstalinea"/>
        <w:numPr>
          <w:ilvl w:val="0"/>
          <w:numId w:val="4"/>
        </w:numPr>
      </w:pPr>
      <w:r>
        <w:t>Tweede aanmaning per brief 14 dagen na het verstrijken van de uitleentermijn</w:t>
      </w:r>
    </w:p>
    <w:p w14:paraId="69190EDC" w14:textId="7C3FE6CB" w:rsidR="00FE20E5" w:rsidRDefault="00FE20E5" w:rsidP="00FE20E5">
      <w:pPr>
        <w:pStyle w:val="Lijstalinea"/>
        <w:numPr>
          <w:ilvl w:val="0"/>
          <w:numId w:val="4"/>
        </w:numPr>
      </w:pPr>
      <w:r>
        <w:t>Derde aanmaning of materiaalvergoedingsnota per aangetekend schrijven 42 dagen na het verstrijken van de uitleentermijn</w:t>
      </w:r>
    </w:p>
    <w:p w14:paraId="0874C892" w14:textId="0861814F" w:rsidR="004B4825" w:rsidRDefault="004B4825" w:rsidP="004B4825">
      <w:r>
        <w:t>Na de materiaalvergoedingsnota krijgt de lener nog 21 dagen de tijd om te reageren. Daarna wordt een factuur opgemaakt voor de ontleende materialen.</w:t>
      </w:r>
      <w:r>
        <w:br/>
        <w:t xml:space="preserve">Verdere opvolging gebeurt door de dienst financiën. </w:t>
      </w:r>
      <w:r w:rsidR="006E6AAD">
        <w:t>Zo nodig</w:t>
      </w:r>
      <w:r>
        <w:t xml:space="preserve"> wordt een deurwaarderprocedure</w:t>
      </w:r>
      <w:r w:rsidR="0086620B">
        <w:t xml:space="preserve"> </w:t>
      </w:r>
      <w:r>
        <w:t>opgestart.</w:t>
      </w:r>
    </w:p>
    <w:p w14:paraId="22B6912B" w14:textId="01E1AD01" w:rsidR="004B4825" w:rsidRDefault="004B4825" w:rsidP="004B4825">
      <w:r>
        <w:t xml:space="preserve">Administratieve kosten (portkosten) worden bepaald in het retributiereglement. </w:t>
      </w:r>
      <w:r>
        <w:br/>
        <w:t>Maningskosten zijn verschuldigd zodra de uitleentermijn verstreken is. Het aanrekenen van de boetes staat los van het al dan niet ontvangen hebben van de bovengenoemde aanmaningen.</w:t>
      </w:r>
    </w:p>
    <w:p w14:paraId="49B6BC94" w14:textId="77777777" w:rsidR="004B4825" w:rsidRDefault="004B4825" w:rsidP="004B4825"/>
    <w:p w14:paraId="402E54E4" w14:textId="5710A490" w:rsidR="00E13209" w:rsidRDefault="00E13209" w:rsidP="004B4825">
      <w:pPr>
        <w:rPr>
          <w:b/>
          <w:sz w:val="28"/>
          <w:szCs w:val="28"/>
        </w:rPr>
      </w:pPr>
      <w:r>
        <w:rPr>
          <w:b/>
          <w:sz w:val="28"/>
          <w:szCs w:val="28"/>
        </w:rPr>
        <w:t xml:space="preserve">Informatie – </w:t>
      </w:r>
      <w:r w:rsidRPr="00E13209">
        <w:rPr>
          <w:b/>
          <w:sz w:val="28"/>
          <w:szCs w:val="28"/>
        </w:rPr>
        <w:t>Internet</w:t>
      </w:r>
    </w:p>
    <w:p w14:paraId="01D6872B" w14:textId="2DA2F2A4" w:rsidR="00E13209" w:rsidRDefault="00E13209" w:rsidP="004B4825">
      <w:r w:rsidRPr="00E13209">
        <w:t xml:space="preserve">De </w:t>
      </w:r>
      <w:r>
        <w:t>gebruiker kan voor informatie, begeleiding en andere hulp steeds een beroep doen op het bibliotheekpersoneel.</w:t>
      </w:r>
    </w:p>
    <w:p w14:paraId="24914CE5" w14:textId="77777777" w:rsidR="00204B28" w:rsidRDefault="00E13209" w:rsidP="004B4825">
      <w:r>
        <w:lastRenderedPageBreak/>
        <w:t xml:space="preserve">Het gebruik van internet is gratis. Hierbij kunnen de bibliotheekmedewerkers helpen bij het starten en zijn zij behulpzaam met algemene zoeksuggesties, maar zij zijn niet beschikbaar om gebruikers individueel op te leiden tot het gebruik van internet. </w:t>
      </w:r>
    </w:p>
    <w:p w14:paraId="478E0001" w14:textId="753FC335" w:rsidR="00E13209" w:rsidRDefault="00404149" w:rsidP="004B4825">
      <w:r>
        <w:t>Het gebruik van internet is vastgelegd in een apart gebruiksreglement.</w:t>
      </w:r>
    </w:p>
    <w:p w14:paraId="4E1F4BB8" w14:textId="348AB871" w:rsidR="00404149" w:rsidRDefault="00404149" w:rsidP="004B4825">
      <w:r>
        <w:t>Het gebruik van internet is ook mogelijk via een eigen toestel via gratis WIFI.</w:t>
      </w:r>
    </w:p>
    <w:p w14:paraId="1B7DB680" w14:textId="40CF0CB7" w:rsidR="003029C9" w:rsidRDefault="003029C9" w:rsidP="004B4825">
      <w:r>
        <w:t>De bibliotheek kan niet verantwoordelijk worden gesteld voor het tijdelijk niet beschikbaar zijn van internet, de online catalogus of databanken.</w:t>
      </w:r>
    </w:p>
    <w:p w14:paraId="48D29A39" w14:textId="76609E01" w:rsidR="00404149" w:rsidRDefault="00404149" w:rsidP="004B4825">
      <w:r>
        <w:t>Het is mogelijk digitale documenten af te drukken en om fotokopieën te nemen. De kostprijs hiervan is vastgelegd in het retributiereglement.</w:t>
      </w:r>
    </w:p>
    <w:p w14:paraId="56894F44" w14:textId="09ED1590" w:rsidR="00800676" w:rsidRPr="00404149" w:rsidRDefault="00404149" w:rsidP="009C45FC">
      <w:pPr>
        <w:rPr>
          <w:b/>
          <w:sz w:val="28"/>
          <w:szCs w:val="28"/>
        </w:rPr>
      </w:pPr>
      <w:r w:rsidRPr="00404149">
        <w:rPr>
          <w:b/>
          <w:sz w:val="28"/>
          <w:szCs w:val="28"/>
        </w:rPr>
        <w:t>Afspraken</w:t>
      </w:r>
    </w:p>
    <w:p w14:paraId="739A84FF" w14:textId="1FD9DE38" w:rsidR="00404149" w:rsidRDefault="00204B28" w:rsidP="009C45FC">
      <w:r>
        <w:t>De bibliotheek kan niet aansprakelijk worden gesteld voor defecten of beschadigingen aan afspeelapparaten, veroorzaakt door het afspelen van geleende materialen.</w:t>
      </w:r>
    </w:p>
    <w:p w14:paraId="2B9AAF9B" w14:textId="7A58FC24" w:rsidR="003029C9" w:rsidRDefault="003029C9" w:rsidP="009C45FC">
      <w:r>
        <w:t>Dieren worden niet toegelaten in de bibliotheek met uitzondering van de wettelijke bepalingen.</w:t>
      </w:r>
    </w:p>
    <w:p w14:paraId="13F457D2" w14:textId="2D24BA20" w:rsidR="00204B28" w:rsidRDefault="00204B28" w:rsidP="009C45FC">
      <w:r>
        <w:t xml:space="preserve">Het bibliotheekpersoneel is gerechtigd om de herkomst van het alarmsignaal aan de uitgang na te gaan. </w:t>
      </w:r>
      <w:r w:rsidR="003029C9">
        <w:br/>
        <w:t>Bij diefstal, vandalisme</w:t>
      </w:r>
      <w:r w:rsidR="009C01B0">
        <w:t xml:space="preserve"> of elke andere </w:t>
      </w:r>
      <w:r w:rsidR="009C01B0" w:rsidRPr="00387137">
        <w:t>strafrechte</w:t>
      </w:r>
      <w:r w:rsidR="003029C9" w:rsidRPr="00387137">
        <w:t>lijke i</w:t>
      </w:r>
      <w:r w:rsidR="003029C9">
        <w:t>nbreuk wordt de politie verwittigd.</w:t>
      </w:r>
    </w:p>
    <w:p w14:paraId="6D4E58DC" w14:textId="62279581" w:rsidR="003029C9" w:rsidRDefault="003029C9" w:rsidP="009C45FC">
      <w:r>
        <w:t>De stad Deinze kan niet aansprakelijk worden gesteld voor diefstal van persoonlijke bezittingen van de bibliotheekgebruiker.</w:t>
      </w:r>
    </w:p>
    <w:p w14:paraId="0C7CAAE6" w14:textId="77777777" w:rsidR="009B7382" w:rsidRDefault="00EE255F" w:rsidP="009C45FC">
      <w:pPr>
        <w:rPr>
          <w:b/>
          <w:sz w:val="28"/>
          <w:szCs w:val="28"/>
        </w:rPr>
      </w:pPr>
      <w:r w:rsidRPr="00EE255F">
        <w:rPr>
          <w:b/>
          <w:sz w:val="28"/>
          <w:szCs w:val="28"/>
        </w:rPr>
        <w:t>Toepassing</w:t>
      </w:r>
      <w:r>
        <w:rPr>
          <w:b/>
          <w:sz w:val="28"/>
          <w:szCs w:val="28"/>
        </w:rPr>
        <w:t xml:space="preserve"> </w:t>
      </w:r>
    </w:p>
    <w:p w14:paraId="1EA7F49C" w14:textId="25B4F4FA" w:rsidR="00EE255F" w:rsidRDefault="00EE255F" w:rsidP="009C45FC">
      <w:r>
        <w:t>De gebruiker verbindt zich ertoe alle bepalingen omtrent het auteursrecht te eerbiedigen.</w:t>
      </w:r>
    </w:p>
    <w:p w14:paraId="44726844" w14:textId="05129007" w:rsidR="00EE255F" w:rsidRDefault="00EE255F" w:rsidP="009C45FC">
      <w:r>
        <w:t>Door zich in te schrijven in de stedelijke openbare bibliotheek Deinze verklaart de gebruiker zich akkoord met dit reglement dat hem/haar overhandigd werd.</w:t>
      </w:r>
    </w:p>
    <w:p w14:paraId="2D55509D" w14:textId="5F4E1A07" w:rsidR="00EE255F" w:rsidRDefault="00EE255F" w:rsidP="009C45FC">
      <w:r w:rsidRPr="00EE255F">
        <w:t xml:space="preserve">Bij storend gedrag kan het bibliotheekpersoneel de bibliotheekgebruiker vragen de bibliotheek te verlaten. Personen die </w:t>
      </w:r>
      <w:r w:rsidRPr="00387137">
        <w:t>ongeoorloo</w:t>
      </w:r>
      <w:r w:rsidR="00387137">
        <w:t>f</w:t>
      </w:r>
      <w:r w:rsidRPr="00387137">
        <w:t>de</w:t>
      </w:r>
      <w:r w:rsidRPr="00EE255F">
        <w:t xml:space="preserve"> verbale of fysieke handelingen stellen, kunnen op advies van de bibliothecaris door het College van Burgemeester en Schepenen de toegang tot de bibliotheek ontzegd worden.</w:t>
      </w:r>
    </w:p>
    <w:p w14:paraId="72F83030" w14:textId="7EF50806" w:rsidR="00EE255F" w:rsidRDefault="00EE255F" w:rsidP="009C45FC">
      <w:r>
        <w:t>Alle onvoorziene gevallen worden door de bibliothecaris of de plaatsvervangende bibliothecaris geregeld.</w:t>
      </w:r>
    </w:p>
    <w:p w14:paraId="1941C970" w14:textId="75058CAD" w:rsidR="00EE255F" w:rsidRDefault="00EE255F" w:rsidP="009C45FC">
      <w:r>
        <w:t>Dit bibliotheekreglement wordt aangevuld met een retributiereglement dat door de Gemeenteraad werd goedgekeurd op</w:t>
      </w:r>
      <w:r w:rsidR="006B7ABC">
        <w:t xml:space="preserve"> dd/mm/jj</w:t>
      </w:r>
      <w:bookmarkStart w:id="0" w:name="_GoBack"/>
      <w:bookmarkEnd w:id="0"/>
      <w:r>
        <w:t xml:space="preserve"> .</w:t>
      </w:r>
    </w:p>
    <w:p w14:paraId="342C048E" w14:textId="04881E78" w:rsidR="00EE255F" w:rsidRDefault="00EE255F" w:rsidP="009C45FC">
      <w:r>
        <w:t xml:space="preserve">Dit bibliotheekreglement is goedgekeurd door de Gemeenteraad op </w:t>
      </w:r>
      <w:proofErr w:type="spellStart"/>
      <w:r>
        <w:t>dd</w:t>
      </w:r>
      <w:proofErr w:type="spellEnd"/>
      <w:r>
        <w:t>/mm/</w:t>
      </w:r>
      <w:proofErr w:type="spellStart"/>
      <w:r>
        <w:t>jj</w:t>
      </w:r>
      <w:proofErr w:type="spellEnd"/>
      <w:r>
        <w:t xml:space="preserve"> na advies van de bibliotheekraad op </w:t>
      </w:r>
      <w:r w:rsidR="006B7ABC">
        <w:t>18 juni 2019</w:t>
      </w:r>
      <w:r>
        <w:t>.</w:t>
      </w:r>
    </w:p>
    <w:p w14:paraId="77BEAE65" w14:textId="4688D8D7" w:rsidR="00EE255F" w:rsidRDefault="00343E9C" w:rsidP="009C45FC">
      <w:r>
        <w:t xml:space="preserve">Dit bibliotheekreglement vervangt alle voorgaande versies en is van toepassing vanaf </w:t>
      </w:r>
      <w:proofErr w:type="spellStart"/>
      <w:r>
        <w:t>dd</w:t>
      </w:r>
      <w:proofErr w:type="spellEnd"/>
      <w:r>
        <w:t>/mm/</w:t>
      </w:r>
      <w:proofErr w:type="spellStart"/>
      <w:r>
        <w:t>jj</w:t>
      </w:r>
      <w:proofErr w:type="spellEnd"/>
      <w:r>
        <w:t>.</w:t>
      </w:r>
    </w:p>
    <w:p w14:paraId="0BD99FE3" w14:textId="77777777" w:rsidR="00EE255F" w:rsidRDefault="00EE255F" w:rsidP="009C45FC"/>
    <w:p w14:paraId="492958DB" w14:textId="50CBFE15" w:rsidR="00E50152" w:rsidRDefault="002A707A" w:rsidP="008165BB">
      <w:r>
        <w:t xml:space="preserve"> </w:t>
      </w:r>
      <w:r w:rsidR="004B6481">
        <w:t xml:space="preserve">  </w:t>
      </w:r>
    </w:p>
    <w:p w14:paraId="5C3FBAA3" w14:textId="77777777" w:rsidR="0095014F" w:rsidRPr="0095014F" w:rsidRDefault="0095014F"/>
    <w:sectPr w:rsidR="0095014F" w:rsidRPr="0095014F">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214F60" w14:textId="77777777" w:rsidR="0099346F" w:rsidRDefault="0099346F" w:rsidP="002A25CA">
      <w:pPr>
        <w:spacing w:after="0" w:line="240" w:lineRule="auto"/>
      </w:pPr>
      <w:r>
        <w:separator/>
      </w:r>
    </w:p>
  </w:endnote>
  <w:endnote w:type="continuationSeparator" w:id="0">
    <w:p w14:paraId="23D6F685" w14:textId="77777777" w:rsidR="0099346F" w:rsidRDefault="0099346F" w:rsidP="002A2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3868138"/>
      <w:docPartObj>
        <w:docPartGallery w:val="Page Numbers (Bottom of Page)"/>
        <w:docPartUnique/>
      </w:docPartObj>
    </w:sdtPr>
    <w:sdtEndPr/>
    <w:sdtContent>
      <w:p w14:paraId="0E16D635" w14:textId="1A1FD843" w:rsidR="0099346F" w:rsidRDefault="0099346F">
        <w:pPr>
          <w:pStyle w:val="Voettekst"/>
          <w:jc w:val="right"/>
        </w:pPr>
        <w:r>
          <w:fldChar w:fldCharType="begin"/>
        </w:r>
        <w:r>
          <w:instrText>PAGE   \* MERGEFORMAT</w:instrText>
        </w:r>
        <w:r>
          <w:fldChar w:fldCharType="separate"/>
        </w:r>
        <w:r w:rsidR="006B7ABC" w:rsidRPr="006B7ABC">
          <w:rPr>
            <w:noProof/>
            <w:lang w:val="nl-NL"/>
          </w:rPr>
          <w:t>4</w:t>
        </w:r>
        <w:r>
          <w:fldChar w:fldCharType="end"/>
        </w:r>
      </w:p>
    </w:sdtContent>
  </w:sdt>
  <w:p w14:paraId="202761CD" w14:textId="77777777" w:rsidR="0099346F" w:rsidRDefault="0099346F">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342D8" w14:textId="77777777" w:rsidR="0099346F" w:rsidRDefault="0099346F" w:rsidP="002A25CA">
      <w:pPr>
        <w:spacing w:after="0" w:line="240" w:lineRule="auto"/>
      </w:pPr>
      <w:r>
        <w:separator/>
      </w:r>
    </w:p>
  </w:footnote>
  <w:footnote w:type="continuationSeparator" w:id="0">
    <w:p w14:paraId="2F5F5FCA" w14:textId="77777777" w:rsidR="0099346F" w:rsidRDefault="0099346F" w:rsidP="002A25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7021D"/>
    <w:multiLevelType w:val="hybridMultilevel"/>
    <w:tmpl w:val="7F58E2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8405593"/>
    <w:multiLevelType w:val="hybridMultilevel"/>
    <w:tmpl w:val="5BDA54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32114EB"/>
    <w:multiLevelType w:val="hybridMultilevel"/>
    <w:tmpl w:val="CAF839E0"/>
    <w:lvl w:ilvl="0" w:tplc="F05826F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5050318"/>
    <w:multiLevelType w:val="hybridMultilevel"/>
    <w:tmpl w:val="81E0D8BE"/>
    <w:lvl w:ilvl="0" w:tplc="31DE5DD8">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20A1968"/>
    <w:multiLevelType w:val="hybridMultilevel"/>
    <w:tmpl w:val="A1FE34A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3E65E32"/>
    <w:multiLevelType w:val="hybridMultilevel"/>
    <w:tmpl w:val="B6F219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76C3312"/>
    <w:multiLevelType w:val="hybridMultilevel"/>
    <w:tmpl w:val="FCF4D6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28C"/>
    <w:rsid w:val="000466D0"/>
    <w:rsid w:val="0008508B"/>
    <w:rsid w:val="000B7B60"/>
    <w:rsid w:val="000D3B22"/>
    <w:rsid w:val="001243ED"/>
    <w:rsid w:val="001429A1"/>
    <w:rsid w:val="00155800"/>
    <w:rsid w:val="001D2257"/>
    <w:rsid w:val="001E59CF"/>
    <w:rsid w:val="00204B28"/>
    <w:rsid w:val="00234EB7"/>
    <w:rsid w:val="0027444D"/>
    <w:rsid w:val="002A25CA"/>
    <w:rsid w:val="002A707A"/>
    <w:rsid w:val="003029C9"/>
    <w:rsid w:val="00321AC6"/>
    <w:rsid w:val="00343E9C"/>
    <w:rsid w:val="003759EA"/>
    <w:rsid w:val="00387137"/>
    <w:rsid w:val="003A603E"/>
    <w:rsid w:val="00404149"/>
    <w:rsid w:val="004273F0"/>
    <w:rsid w:val="00437732"/>
    <w:rsid w:val="0047187B"/>
    <w:rsid w:val="00495FAC"/>
    <w:rsid w:val="004B4825"/>
    <w:rsid w:val="004B6481"/>
    <w:rsid w:val="004B6562"/>
    <w:rsid w:val="00501772"/>
    <w:rsid w:val="005B545E"/>
    <w:rsid w:val="006121E1"/>
    <w:rsid w:val="00671BB3"/>
    <w:rsid w:val="00672331"/>
    <w:rsid w:val="00690D13"/>
    <w:rsid w:val="006964E9"/>
    <w:rsid w:val="006A7FD7"/>
    <w:rsid w:val="006B7ABC"/>
    <w:rsid w:val="006D514C"/>
    <w:rsid w:val="006E6AAD"/>
    <w:rsid w:val="007102BB"/>
    <w:rsid w:val="00741ED3"/>
    <w:rsid w:val="00743D7D"/>
    <w:rsid w:val="007F7D22"/>
    <w:rsid w:val="00800676"/>
    <w:rsid w:val="008165BB"/>
    <w:rsid w:val="0084133D"/>
    <w:rsid w:val="00844613"/>
    <w:rsid w:val="0086620B"/>
    <w:rsid w:val="0089686E"/>
    <w:rsid w:val="008A633E"/>
    <w:rsid w:val="008D40D9"/>
    <w:rsid w:val="00903A83"/>
    <w:rsid w:val="00932A9A"/>
    <w:rsid w:val="0095014F"/>
    <w:rsid w:val="00957278"/>
    <w:rsid w:val="0099346F"/>
    <w:rsid w:val="009B7382"/>
    <w:rsid w:val="009C01B0"/>
    <w:rsid w:val="009C45FC"/>
    <w:rsid w:val="009E087F"/>
    <w:rsid w:val="009E5DB9"/>
    <w:rsid w:val="00A65D2B"/>
    <w:rsid w:val="00A66D09"/>
    <w:rsid w:val="00A67A40"/>
    <w:rsid w:val="00A73500"/>
    <w:rsid w:val="00AA22F3"/>
    <w:rsid w:val="00AA33FD"/>
    <w:rsid w:val="00AF2AB7"/>
    <w:rsid w:val="00B6027D"/>
    <w:rsid w:val="00BE581B"/>
    <w:rsid w:val="00C26C9E"/>
    <w:rsid w:val="00C6027D"/>
    <w:rsid w:val="00C6028C"/>
    <w:rsid w:val="00C6670A"/>
    <w:rsid w:val="00CB77B9"/>
    <w:rsid w:val="00CC2CD6"/>
    <w:rsid w:val="00CC73C0"/>
    <w:rsid w:val="00D063B4"/>
    <w:rsid w:val="00D86E50"/>
    <w:rsid w:val="00E13209"/>
    <w:rsid w:val="00E16F07"/>
    <w:rsid w:val="00E45F92"/>
    <w:rsid w:val="00E50152"/>
    <w:rsid w:val="00E61777"/>
    <w:rsid w:val="00EC23A2"/>
    <w:rsid w:val="00EE255F"/>
    <w:rsid w:val="00F11F65"/>
    <w:rsid w:val="00F417DA"/>
    <w:rsid w:val="00F51B57"/>
    <w:rsid w:val="00F7726E"/>
    <w:rsid w:val="00FD1678"/>
    <w:rsid w:val="00FE20E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9C70E"/>
  <w15:chartTrackingRefBased/>
  <w15:docId w15:val="{490DC5FB-399E-4A4B-B017-059D39AB7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957278"/>
    <w:rPr>
      <w:color w:val="0563C1" w:themeColor="hyperlink"/>
      <w:u w:val="single"/>
    </w:rPr>
  </w:style>
  <w:style w:type="paragraph" w:styleId="Lijstalinea">
    <w:name w:val="List Paragraph"/>
    <w:basedOn w:val="Standaard"/>
    <w:uiPriority w:val="34"/>
    <w:qFormat/>
    <w:rsid w:val="008165BB"/>
    <w:pPr>
      <w:ind w:left="720"/>
      <w:contextualSpacing/>
    </w:pPr>
  </w:style>
  <w:style w:type="character" w:styleId="Verwijzingopmerking">
    <w:name w:val="annotation reference"/>
    <w:basedOn w:val="Standaardalinea-lettertype"/>
    <w:uiPriority w:val="99"/>
    <w:semiHidden/>
    <w:unhideWhenUsed/>
    <w:rsid w:val="007F7D22"/>
    <w:rPr>
      <w:sz w:val="16"/>
      <w:szCs w:val="16"/>
    </w:rPr>
  </w:style>
  <w:style w:type="paragraph" w:styleId="Tekstopmerking">
    <w:name w:val="annotation text"/>
    <w:basedOn w:val="Standaard"/>
    <w:link w:val="TekstopmerkingChar"/>
    <w:uiPriority w:val="99"/>
    <w:semiHidden/>
    <w:unhideWhenUsed/>
    <w:rsid w:val="007F7D22"/>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F7D22"/>
    <w:rPr>
      <w:sz w:val="20"/>
      <w:szCs w:val="20"/>
    </w:rPr>
  </w:style>
  <w:style w:type="paragraph" w:styleId="Onderwerpvanopmerking">
    <w:name w:val="annotation subject"/>
    <w:basedOn w:val="Tekstopmerking"/>
    <w:next w:val="Tekstopmerking"/>
    <w:link w:val="OnderwerpvanopmerkingChar"/>
    <w:uiPriority w:val="99"/>
    <w:semiHidden/>
    <w:unhideWhenUsed/>
    <w:rsid w:val="007F7D22"/>
    <w:rPr>
      <w:b/>
      <w:bCs/>
    </w:rPr>
  </w:style>
  <w:style w:type="character" w:customStyle="1" w:styleId="OnderwerpvanopmerkingChar">
    <w:name w:val="Onderwerp van opmerking Char"/>
    <w:basedOn w:val="TekstopmerkingChar"/>
    <w:link w:val="Onderwerpvanopmerking"/>
    <w:uiPriority w:val="99"/>
    <w:semiHidden/>
    <w:rsid w:val="007F7D22"/>
    <w:rPr>
      <w:b/>
      <w:bCs/>
      <w:sz w:val="20"/>
      <w:szCs w:val="20"/>
    </w:rPr>
  </w:style>
  <w:style w:type="paragraph" w:styleId="Ballontekst">
    <w:name w:val="Balloon Text"/>
    <w:basedOn w:val="Standaard"/>
    <w:link w:val="BallontekstChar"/>
    <w:uiPriority w:val="99"/>
    <w:semiHidden/>
    <w:unhideWhenUsed/>
    <w:rsid w:val="007F7D2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F7D22"/>
    <w:rPr>
      <w:rFonts w:ascii="Segoe UI" w:hAnsi="Segoe UI" w:cs="Segoe UI"/>
      <w:sz w:val="18"/>
      <w:szCs w:val="18"/>
    </w:rPr>
  </w:style>
  <w:style w:type="character" w:customStyle="1" w:styleId="UnresolvedMention">
    <w:name w:val="Unresolved Mention"/>
    <w:basedOn w:val="Standaardalinea-lettertype"/>
    <w:uiPriority w:val="99"/>
    <w:semiHidden/>
    <w:unhideWhenUsed/>
    <w:rsid w:val="00E50152"/>
    <w:rPr>
      <w:color w:val="605E5C"/>
      <w:shd w:val="clear" w:color="auto" w:fill="E1DFDD"/>
    </w:rPr>
  </w:style>
  <w:style w:type="character" w:styleId="GevolgdeHyperlink">
    <w:name w:val="FollowedHyperlink"/>
    <w:basedOn w:val="Standaardalinea-lettertype"/>
    <w:uiPriority w:val="99"/>
    <w:semiHidden/>
    <w:unhideWhenUsed/>
    <w:rsid w:val="000466D0"/>
    <w:rPr>
      <w:color w:val="954F72" w:themeColor="followedHyperlink"/>
      <w:u w:val="single"/>
    </w:rPr>
  </w:style>
  <w:style w:type="table" w:styleId="Tabelraster">
    <w:name w:val="Table Grid"/>
    <w:basedOn w:val="Standaardtabel"/>
    <w:uiPriority w:val="39"/>
    <w:rsid w:val="000B7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A25C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A25CA"/>
  </w:style>
  <w:style w:type="paragraph" w:styleId="Voettekst">
    <w:name w:val="footer"/>
    <w:basedOn w:val="Standaard"/>
    <w:link w:val="VoettekstChar"/>
    <w:uiPriority w:val="99"/>
    <w:unhideWhenUsed/>
    <w:rsid w:val="002A25C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A2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bliotheeklandegem@deinze.b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ibliotheekdeinze@deinze.be" TargetMode="External"/><Relationship Id="rId12" Type="http://schemas.openxmlformats.org/officeDocument/2006/relationships/hyperlink" Target="mailto:bibliotheeklandegem@deinze.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ibliotheekdeinze@deinze.b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einze.bibliotheek.be" TargetMode="External"/><Relationship Id="rId4" Type="http://schemas.openxmlformats.org/officeDocument/2006/relationships/webSettings" Target="webSettings.xml"/><Relationship Id="rId9" Type="http://schemas.openxmlformats.org/officeDocument/2006/relationships/hyperlink" Target="https://www.deinze.be/bibliotheek"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1616</Words>
  <Characters>8894</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Stadsbestuur Deinze</Company>
  <LinksUpToDate>false</LinksUpToDate>
  <CharactersWithSpaces>10490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mdlwts04</dc:creator>
  <cp:keywords/>
  <dc:description/>
  <cp:lastModifiedBy>Galle Trui</cp:lastModifiedBy>
  <cp:revision>3</cp:revision>
  <cp:lastPrinted>2019-06-18T08:42:00Z</cp:lastPrinted>
  <dcterms:created xsi:type="dcterms:W3CDTF">2019-07-01T16:54:00Z</dcterms:created>
  <dcterms:modified xsi:type="dcterms:W3CDTF">2019-07-01T16:55:00Z</dcterms:modified>
</cp:coreProperties>
</file>