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2.0 -->
  <w:body>
    <w:p w:rsidR="00CB2328" w:rsidP="00CB2328" w14:paraId="145CB5D4" w14:textId="77777777">
      <w:r>
        <w:rPr>
          <w:noProof/>
          <w:lang w:eastAsia="nl-BE"/>
        </w:rPr>
        <w:drawing>
          <wp:inline distT="0" distB="0" distL="0" distR="0">
            <wp:extent cx="1188000" cy="418747"/>
            <wp:effectExtent l="0" t="0" r="0" b="63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einze_Het land van Nevele-POS-zonder wit.jpg"/>
                    <pic:cNvPicPr/>
                  </pic:nvPicPr>
                  <pic:blipFill>
                    <a:blip xmlns:r="http://schemas.openxmlformats.org/officeDocument/2006/relationships" r:embed="rId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000" cy="418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191" w:rsidP="00CB2328" w14:paraId="43B83A64" w14:textId="77777777">
      <w:pPr>
        <w:pStyle w:val="AgendapuntKop3"/>
      </w:pPr>
    </w:p>
    <w:p w:rsidR="00FE5542" w:rsidP="00CB2328" w14:paraId="0DA4E6E6" w14:textId="77777777">
      <w:pPr>
        <w:pStyle w:val="Heading1"/>
        <w:rPr>
          <w:rFonts w:ascii="Poppins" w:hAnsi="Poppins" w:cs="Poppins"/>
          <w:sz w:val="24"/>
          <w:szCs w:val="24"/>
        </w:rPr>
      </w:pPr>
    </w:p>
    <w:p w:rsidR="00CB2328" w:rsidRPr="00330FC9" w:rsidP="00CB2328" w14:paraId="0A3AAD7F" w14:textId="110EFCDC">
      <w:pPr>
        <w:pStyle w:val="Heading1"/>
        <w:rPr>
          <w:rFonts w:ascii="Poppins" w:hAnsi="Poppins" w:cs="Poppins"/>
          <w:sz w:val="24"/>
          <w:szCs w:val="24"/>
        </w:rPr>
      </w:pPr>
      <w:r>
        <w:rPr>
          <w:rFonts w:ascii="Poppins" w:hAnsi="Poppins" w:cs="Poppins"/>
          <w:sz w:val="24"/>
          <w:szCs w:val="24"/>
        </w:rPr>
        <w:t>Commissie</w:t>
      </w:r>
    </w:p>
    <w:p w:rsidR="00CB2328" w:rsidP="00CB2328" w14:paraId="081E8D7F" w14:textId="28C97E81">
      <w:pPr>
        <w:pStyle w:val="Heading1"/>
        <w:rPr>
          <w:rFonts w:ascii="Poppins" w:hAnsi="Poppins" w:cs="Poppins"/>
          <w:sz w:val="24"/>
          <w:szCs w:val="24"/>
        </w:rPr>
      </w:pPr>
      <w:r w:rsidRPr="00330FC9">
        <w:rPr>
          <w:rFonts w:ascii="Poppins" w:hAnsi="Poppins" w:cs="Poppins"/>
          <w:sz w:val="24"/>
          <w:szCs w:val="24"/>
        </w:rPr>
        <w:t xml:space="preserve">Agenda van de vergadering van </w:t>
      </w:r>
      <w:r>
        <w:rPr>
          <w:rFonts w:ascii="Poppins" w:hAnsi="Poppins" w:cs="Poppins"/>
          <w:noProof/>
          <w:sz w:val="24"/>
          <w:szCs w:val="24"/>
        </w:rPr>
        <w:t>21 mei 2024</w:t>
      </w:r>
      <w:r w:rsidR="00A7461C">
        <w:rPr>
          <w:rFonts w:ascii="Poppins" w:hAnsi="Poppins" w:cs="Poppins"/>
          <w:sz w:val="24"/>
          <w:szCs w:val="24"/>
        </w:rPr>
        <w:t xml:space="preserve"> </w:t>
      </w:r>
      <w:r>
        <w:rPr>
          <w:rFonts w:ascii="Poppins" w:hAnsi="Poppins" w:cs="Poppins"/>
          <w:sz w:val="24"/>
          <w:szCs w:val="24"/>
        </w:rPr>
        <w:t xml:space="preserve">om </w:t>
      </w:r>
      <w:r>
        <w:rPr>
          <w:rFonts w:ascii="Poppins" w:hAnsi="Poppins" w:cs="Poppins"/>
          <w:noProof/>
          <w:sz w:val="24"/>
          <w:szCs w:val="24"/>
        </w:rPr>
        <w:t>19.00</w:t>
      </w:r>
      <w:r w:rsidR="00A7461C">
        <w:rPr>
          <w:rFonts w:ascii="Poppins" w:hAnsi="Poppins" w:cs="Poppins"/>
          <w:sz w:val="24"/>
          <w:szCs w:val="24"/>
        </w:rPr>
        <w:t xml:space="preserve"> uur</w:t>
      </w:r>
    </w:p>
    <w:p w:rsidR="00FE5542" w:rsidP="00FE5542" w14:paraId="172708FF" w14:textId="134F7C59">
      <w:pPr>
        <w:rPr>
          <w:rFonts w:cs="Poppins"/>
          <w:szCs w:val="20"/>
        </w:rPr>
      </w:pPr>
      <w:r>
        <w:t xml:space="preserve">De voorzitter nodigt je uit voor de zitting van de </w:t>
      </w:r>
      <w:r w:rsidR="00CA1318">
        <w:t xml:space="preserve">commissie </w:t>
      </w:r>
      <w:r>
        <w:t xml:space="preserve">op </w:t>
      </w:r>
      <w:r w:rsidRPr="00B67605">
        <w:rPr>
          <w:rFonts w:cs="Poppins"/>
          <w:noProof/>
          <w:szCs w:val="20"/>
        </w:rPr>
        <w:t>21 mei 2024</w:t>
      </w:r>
      <w:r w:rsidRPr="00B67605">
        <w:rPr>
          <w:rFonts w:cs="Poppins"/>
          <w:szCs w:val="20"/>
        </w:rPr>
        <w:t xml:space="preserve"> om </w:t>
      </w:r>
      <w:r w:rsidRPr="00B67605">
        <w:rPr>
          <w:rFonts w:cs="Poppins"/>
          <w:noProof/>
          <w:szCs w:val="20"/>
        </w:rPr>
        <w:t>19.00</w:t>
      </w:r>
      <w:r w:rsidRPr="00B67605">
        <w:rPr>
          <w:rFonts w:cs="Poppins"/>
          <w:szCs w:val="20"/>
        </w:rPr>
        <w:t xml:space="preserve"> uur</w:t>
      </w:r>
      <w:r>
        <w:rPr>
          <w:rFonts w:cs="Poppins"/>
          <w:szCs w:val="20"/>
        </w:rPr>
        <w:t>. Deze vindt plaats in de raadzaal van het Dienstencentrum Leiespiegel, Brielstraat 2 te 9800 Deinze.</w:t>
      </w:r>
    </w:p>
    <w:p w:rsidR="00B67605" w:rsidP="00FE5542" w14:paraId="648125DB" w14:textId="77777777">
      <w:pPr>
        <w:rPr>
          <w:rFonts w:cs="Poppins"/>
          <w:szCs w:val="20"/>
        </w:rPr>
      </w:pPr>
    </w:p>
    <w:p w:rsidR="00617F63" w:rsidP="00FE5542" w14:paraId="5F9528B2" w14:textId="4A94D214">
      <w:pPr>
        <w:rPr>
          <w:rFonts w:cs="Poppins"/>
          <w:szCs w:val="20"/>
        </w:rPr>
      </w:pPr>
      <w:r w:rsidRPr="00617F63">
        <w:rPr>
          <w:rFonts w:cs="Poppins"/>
          <w:szCs w:val="20"/>
        </w:rPr>
        <w:t xml:space="preserve">Op de commissie worden </w:t>
      </w:r>
      <w:r w:rsidR="00F9692B">
        <w:rPr>
          <w:rFonts w:cs="Poppins"/>
          <w:szCs w:val="20"/>
        </w:rPr>
        <w:t xml:space="preserve">de </w:t>
      </w:r>
      <w:r w:rsidRPr="00617F63">
        <w:rPr>
          <w:rFonts w:cs="Poppins"/>
          <w:szCs w:val="20"/>
        </w:rPr>
        <w:t>agendapunten van de gemeenteraad besproken.</w:t>
      </w:r>
    </w:p>
    <w:p w:rsidR="00B67605" w:rsidP="00FE5542" w14:paraId="04EC5E0F" w14:textId="77777777">
      <w:pPr>
        <w:rPr>
          <w:rFonts w:cs="Poppins"/>
          <w:szCs w:val="20"/>
        </w:rPr>
      </w:pPr>
    </w:p>
    <w:p w:rsidP="00164DF8">
      <w:pPr>
        <w:rPr>
          <w:noProof/>
        </w:rPr>
      </w:pPr>
      <w:r>
        <w:rPr>
          <w:noProof/>
        </w:rPr>
        <w:t>Er wordt een toelichting voorzien ivm:</w:t>
      </w:r>
    </w:p>
    <w:p w:rsidP="00164DF8">
      <w:pPr>
        <w:numPr>
          <w:ilvl w:val="0"/>
          <w:numId w:val="2"/>
        </w:numPr>
        <w:ind w:left="720" w:hanging="360"/>
        <w:jc w:val="left"/>
        <w:rPr>
          <w:noProof/>
        </w:rPr>
      </w:pPr>
      <w:r>
        <w:rPr>
          <w:noProof/>
        </w:rPr>
        <w:t>IT-veiligheid</w:t>
      </w:r>
    </w:p>
    <w:p w:rsidP="00164DF8">
      <w:pPr>
        <w:numPr>
          <w:ilvl w:val="0"/>
          <w:numId w:val="2"/>
        </w:numPr>
        <w:ind w:left="720" w:hanging="360"/>
        <w:jc w:val="left"/>
        <w:rPr>
          <w:noProof/>
        </w:rPr>
      </w:pPr>
      <w:r>
        <w:rPr>
          <w:noProof/>
        </w:rPr>
        <w:t>Demo intranet mandatarissen</w:t>
      </w:r>
    </w:p>
    <w:p w:rsidP="00164DF8">
      <w:pPr>
        <w:numPr>
          <w:ilvl w:val="0"/>
          <w:numId w:val="2"/>
        </w:numPr>
        <w:ind w:left="720" w:hanging="360"/>
        <w:jc w:val="left"/>
        <w:rPr>
          <w:noProof/>
        </w:rPr>
      </w:pPr>
      <w:r>
        <w:rPr>
          <w:noProof/>
        </w:rPr>
        <w:t>Opstart RUP stadsboulevard</w:t>
      </w:r>
    </w:p>
    <w:p w:rsidP="00164DF8">
      <w:pPr>
        <w:numPr>
          <w:ilvl w:val="0"/>
          <w:numId w:val="2"/>
        </w:numPr>
        <w:ind w:left="720" w:hanging="360"/>
        <w:jc w:val="left"/>
        <w:rPr>
          <w:noProof/>
        </w:rPr>
      </w:pPr>
      <w:r>
        <w:rPr>
          <w:noProof/>
        </w:rPr>
        <w:t>Toekomstvisie zwembad Palaestra</w:t>
      </w:r>
    </w:p>
    <w:p w:rsidR="00CB2328" w:rsidP="00CB2328" w14:paraId="4F90D988" w14:textId="77777777">
      <w:pPr>
        <w:pStyle w:val="AgendapuntKop3"/>
      </w:pPr>
    </w:p>
    <w:sectPr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oppins">
    <w:panose1 w:val="02000000000000000000"/>
    <w:charset w:val="00"/>
    <w:family w:val="auto"/>
    <w:pitch w:val="variable"/>
    <w:sig w:usb0="00008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5455120C"/>
    <w:multiLevelType w:val="hybridMultilevel"/>
    <w:tmpl w:val="1C681E7E"/>
    <w:lvl w:ilvl="0">
      <w:start w:val="1"/>
      <w:numFmt w:val="decimal"/>
      <w:pStyle w:val="AgendapuntTitel"/>
      <w:lvlText w:val="%1."/>
      <w:lvlJc w:val="left"/>
      <w:pPr>
        <w:ind w:left="720" w:hanging="360"/>
      </w:pPr>
      <w:rPr>
        <w:rFonts w:hint="default"/>
        <w:spacing w:val="-36"/>
        <w:w w:val="100"/>
        <w:position w:val="0"/>
        <w14:numForm w14:val="lining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5455120D"/>
    <w:multiLevelType w:val="hybridMultilevel"/>
    <w:tmpl w:val="5455120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328"/>
    <w:rsid w:val="0013302C"/>
    <w:rsid w:val="00164DF8"/>
    <w:rsid w:val="002144DA"/>
    <w:rsid w:val="00330FC9"/>
    <w:rsid w:val="00456191"/>
    <w:rsid w:val="00537F1B"/>
    <w:rsid w:val="00617F63"/>
    <w:rsid w:val="006270C3"/>
    <w:rsid w:val="00782820"/>
    <w:rsid w:val="00816872"/>
    <w:rsid w:val="009C073D"/>
    <w:rsid w:val="00A7461C"/>
    <w:rsid w:val="00B67605"/>
    <w:rsid w:val="00BF1CBD"/>
    <w:rsid w:val="00CA0EBE"/>
    <w:rsid w:val="00CA1318"/>
    <w:rsid w:val="00CB2328"/>
    <w:rsid w:val="00E91B1C"/>
    <w:rsid w:val="00F57E62"/>
    <w:rsid w:val="00F9692B"/>
    <w:rsid w:val="00FE5542"/>
  </w:rsids>
  <m:mathPr>
    <m:mathFont m:val="Cambria Math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ABB670C"/>
  <w15:chartTrackingRefBased/>
  <w15:docId w15:val="{C13EAEB4-C4DC-42C0-AA5F-CB386D1F2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2328"/>
    <w:pPr>
      <w:spacing w:after="80" w:line="240" w:lineRule="auto"/>
    </w:pPr>
    <w:rPr>
      <w:sz w:val="20"/>
    </w:rPr>
  </w:style>
  <w:style w:type="paragraph" w:styleId="Heading1">
    <w:name w:val="heading 1"/>
    <w:basedOn w:val="Normal"/>
    <w:next w:val="Normal"/>
    <w:link w:val="Kop1Char"/>
    <w:uiPriority w:val="9"/>
    <w:qFormat/>
    <w:rsid w:val="00CB2328"/>
    <w:pPr>
      <w:spacing w:after="120"/>
      <w:outlineLvl w:val="0"/>
    </w:pPr>
    <w:rPr>
      <w:rFonts w:ascii="Calibri" w:hAnsi="Calibri"/>
      <w:b/>
      <w:sz w:val="28"/>
      <w:szCs w:val="28"/>
    </w:rPr>
  </w:style>
  <w:style w:type="paragraph" w:styleId="Heading2">
    <w:name w:val="heading 2"/>
    <w:basedOn w:val="Normal"/>
    <w:next w:val="Normal"/>
    <w:link w:val="Kop2Char"/>
    <w:uiPriority w:val="9"/>
    <w:semiHidden/>
    <w:unhideWhenUsed/>
    <w:qFormat/>
    <w:rsid w:val="00CB23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gendapuntKop1">
    <w:name w:val="AgendapuntKop1"/>
    <w:basedOn w:val="Normal"/>
    <w:qFormat/>
    <w:rsid w:val="009C073D"/>
    <w:pPr>
      <w:spacing w:before="240" w:after="240"/>
    </w:pPr>
    <w:rPr>
      <w:b/>
      <w:caps/>
    </w:rPr>
  </w:style>
  <w:style w:type="paragraph" w:customStyle="1" w:styleId="AgendapuntKop2">
    <w:name w:val="AgendapuntKop2"/>
    <w:basedOn w:val="Normal"/>
    <w:qFormat/>
    <w:rsid w:val="00CA0EBE"/>
    <w:pPr>
      <w:spacing w:before="240"/>
    </w:pPr>
    <w:rPr>
      <w:b/>
    </w:rPr>
  </w:style>
  <w:style w:type="paragraph" w:customStyle="1" w:styleId="AgendapuntKop3">
    <w:name w:val="AgendapuntKop3"/>
    <w:basedOn w:val="Normal"/>
    <w:qFormat/>
    <w:rsid w:val="00FE5542"/>
    <w:pPr>
      <w:spacing w:after="0"/>
    </w:pPr>
    <w:rPr>
      <w:color w:val="DFDFDF" w:themeColor="background1"/>
      <w:sz w:val="2"/>
    </w:rPr>
  </w:style>
  <w:style w:type="character" w:customStyle="1" w:styleId="Kop1Char">
    <w:name w:val="Kop 1 Char"/>
    <w:basedOn w:val="DefaultParagraphFont"/>
    <w:link w:val="Heading1"/>
    <w:uiPriority w:val="9"/>
    <w:rsid w:val="00CB2328"/>
    <w:rPr>
      <w:rFonts w:ascii="Calibri" w:hAnsi="Calibri"/>
      <w:b/>
      <w:sz w:val="28"/>
      <w:szCs w:val="28"/>
    </w:rPr>
  </w:style>
  <w:style w:type="paragraph" w:customStyle="1" w:styleId="AgendapuntTitel">
    <w:name w:val="AgendapuntTitel"/>
    <w:basedOn w:val="Normal"/>
    <w:qFormat/>
    <w:rsid w:val="009C073D"/>
    <w:pPr>
      <w:numPr>
        <w:numId w:val="1"/>
      </w:numPr>
      <w:tabs>
        <w:tab w:val="left" w:pos="567"/>
      </w:tabs>
      <w:spacing w:before="240"/>
      <w:ind w:left="567" w:hanging="567"/>
    </w:pPr>
  </w:style>
  <w:style w:type="character" w:customStyle="1" w:styleId="Kop2Char">
    <w:name w:val="Kop 2 Char"/>
    <w:basedOn w:val="DefaultParagraphFont"/>
    <w:link w:val="Heading2"/>
    <w:uiPriority w:val="9"/>
    <w:semiHidden/>
    <w:rsid w:val="00CB23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816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GR Agenda</vt:lpstr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 Agenda</dc:title>
  <dc:creator>Greet Deroo</dc:creator>
  <cp:lastModifiedBy>Greet De Roo</cp:lastModifiedBy>
  <cp:revision>7</cp:revision>
  <dcterms:created xsi:type="dcterms:W3CDTF">2019-04-23T07:35:00Z</dcterms:created>
  <dcterms:modified xsi:type="dcterms:W3CDTF">2024-05-15T09:57:00Z</dcterms:modified>
</cp:coreProperties>
</file>